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9CD0" w14:textId="77777777" w:rsidR="00B37902" w:rsidRDefault="00000000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Zarządzenie nr 18/2024</w:t>
      </w:r>
    </w:p>
    <w:p w14:paraId="7EA48C3C" w14:textId="77777777" w:rsidR="00B37902" w:rsidRDefault="00000000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Wójta Gminy Biskupiec</w:t>
      </w:r>
    </w:p>
    <w:p w14:paraId="09A4CE3D" w14:textId="77777777" w:rsidR="00B37902" w:rsidRDefault="00000000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 dnia 23 lutego 2024r.</w:t>
      </w:r>
    </w:p>
    <w:p w14:paraId="1288B821" w14:textId="77777777" w:rsidR="00B37902" w:rsidRDefault="00B37902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220C85C9" w14:textId="77777777" w:rsidR="00B37902" w:rsidRDefault="00000000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sprawie: powołania komisji konkursowej do przeprowadzenia postępowania konkursowego dotyczącego otwartego konkursu ofert na realizację zadań publicznych z zakresu działalności pożytku publicznego oraz ustalenia regulaminu otwartego konkursu ofert.</w:t>
      </w:r>
    </w:p>
    <w:p w14:paraId="5575218C" w14:textId="77777777" w:rsidR="00B37902" w:rsidRDefault="00B3790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0994D42D" w14:textId="2FD27DA4" w:rsidR="00B37902" w:rsidRDefault="00000000" w:rsidP="005D2827">
      <w:pPr>
        <w:pStyle w:val="Standard"/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 30 ust. 1, ustawy z dnia 8 marca 1990 roku o samorządzie gminnym (jednolity tekst: Dz.U. z 2023r. poz. 40) i art. 15 ust. 2a ustawy z dnia 24 kwietnia 2003 roku o działalności pożytku publicznego i wolontariacie (jednolity tekst: Dz.U. z 2023r. poz. 571) oraz Uchwały Nr LIX/525/23 Rady Gminy Biskupiec z dnia 26 października 2023r. w sprawie przyjęcia „Programu współpracy Gminy Biskupiec z organizacjami pozarządowymi i podmiotami, o których mowa w art. 3 ust. 3 ustawy z dnia 24 kwietnia 2003 r. o działalności pożytku publicznego i o wolontariacie na rok 2024 ” zmienionej Uchwałą Nr LXI/548/23 Rady Gminy Biskupiec z dnia 29 grudnia 2023r. zarządzam co następuje:</w:t>
      </w:r>
    </w:p>
    <w:p w14:paraId="2D9C6D6F" w14:textId="77777777" w:rsidR="00B37902" w:rsidRDefault="00B37902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51EFFCF" w14:textId="5E57137E" w:rsidR="00B37902" w:rsidRDefault="00000000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</w:t>
      </w:r>
      <w:r w:rsidR="00C15988">
        <w:rPr>
          <w:rFonts w:ascii="Calibri" w:hAnsi="Calibri" w:cs="Calibri"/>
          <w:b/>
          <w:bCs/>
          <w:sz w:val="22"/>
          <w:szCs w:val="22"/>
        </w:rPr>
        <w:t>.</w:t>
      </w:r>
    </w:p>
    <w:p w14:paraId="714882C9" w14:textId="77777777" w:rsidR="00B37902" w:rsidRDefault="00B3790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05CE4A04" w14:textId="1DC58113" w:rsidR="00B37902" w:rsidRDefault="005D2827" w:rsidP="005D2827">
      <w:pPr>
        <w:pStyle w:val="Standard"/>
        <w:numPr>
          <w:ilvl w:val="3"/>
          <w:numId w:val="1"/>
        </w:numPr>
        <w:spacing w:line="276" w:lineRule="auto"/>
        <w:ind w:left="284" w:hanging="284"/>
        <w:jc w:val="both"/>
      </w:pPr>
      <w:r>
        <w:rPr>
          <w:rFonts w:ascii="Calibri" w:hAnsi="Calibri" w:cs="Calibri"/>
          <w:sz w:val="22"/>
          <w:szCs w:val="22"/>
        </w:rPr>
        <w:t>Powołuję komisję konkursową do przeprowadzenia postępowania konkursowego dotyczącego otwartego konkursu ofert na realizację zadań publicznych z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zakresu wspierania i upowszechniania kultury fizycznej w Gminie Biskupiec w roku 2024.</w:t>
      </w:r>
      <w:r w:rsidR="00C15988">
        <w:rPr>
          <w:rFonts w:ascii="Calibri" w:hAnsi="Calibri" w:cs="Calibri"/>
          <w:sz w:val="22"/>
          <w:szCs w:val="22"/>
        </w:rPr>
        <w:t xml:space="preserve"> w składzie:</w:t>
      </w:r>
    </w:p>
    <w:p w14:paraId="55FA2BA2" w14:textId="77777777" w:rsidR="00B37902" w:rsidRDefault="00B3790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160E88D" w14:textId="53C4775C" w:rsidR="00B37902" w:rsidRPr="005D2827" w:rsidRDefault="00000000" w:rsidP="005D28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D2827">
        <w:rPr>
          <w:rFonts w:ascii="Calibri" w:hAnsi="Calibri" w:cs="Calibri"/>
          <w:sz w:val="22"/>
          <w:szCs w:val="22"/>
        </w:rPr>
        <w:t>Przewodniczący: Karolina Nalik - Stanowisko ds. działalności gospodarczej, organizacji pozarządowych i promocji.</w:t>
      </w:r>
    </w:p>
    <w:p w14:paraId="3DC64D67" w14:textId="77777777" w:rsidR="00B37902" w:rsidRDefault="00000000" w:rsidP="005D28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Członek:  Anna </w:t>
      </w:r>
      <w:proofErr w:type="spellStart"/>
      <w:r>
        <w:rPr>
          <w:rFonts w:ascii="Calibri" w:hAnsi="Calibri" w:cs="Calibri"/>
          <w:sz w:val="22"/>
          <w:szCs w:val="22"/>
        </w:rPr>
        <w:t>Linowiecka</w:t>
      </w:r>
      <w:proofErr w:type="spellEnd"/>
      <w:r>
        <w:rPr>
          <w:rFonts w:ascii="Calibri" w:hAnsi="Calibri" w:cs="Calibri"/>
          <w:sz w:val="22"/>
          <w:szCs w:val="22"/>
        </w:rPr>
        <w:t xml:space="preserve"> – Stanowisko ds. Obsługi Wójta i Rady Gminy,</w:t>
      </w:r>
    </w:p>
    <w:p w14:paraId="7B943CA2" w14:textId="77777777" w:rsidR="00B37902" w:rsidRDefault="00000000" w:rsidP="005D282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Członek: Grzegorz Witkowski - Stanowisko ds. organizacyjnych, obsługi informatycznej i BHP.</w:t>
      </w:r>
    </w:p>
    <w:p w14:paraId="00E7195A" w14:textId="77777777" w:rsidR="00B37902" w:rsidRDefault="00B3790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3CC446F8" w14:textId="4D93BC50" w:rsidR="00B37902" w:rsidRDefault="00000000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</w:t>
      </w:r>
      <w:r w:rsidR="00C15988">
        <w:rPr>
          <w:rFonts w:ascii="Calibri" w:hAnsi="Calibri" w:cs="Calibri"/>
          <w:b/>
          <w:bCs/>
          <w:sz w:val="22"/>
          <w:szCs w:val="22"/>
        </w:rPr>
        <w:t>.</w:t>
      </w:r>
    </w:p>
    <w:p w14:paraId="50E3778E" w14:textId="77777777" w:rsidR="00B37902" w:rsidRDefault="00B37902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16E5143" w14:textId="77777777" w:rsidR="00B37902" w:rsidRDefault="00000000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Komisja rozpatruje oferty na podstawie regulaminu, będącym załącznikiem do niniejszego zarządzenia.</w:t>
      </w:r>
    </w:p>
    <w:p w14:paraId="4030468A" w14:textId="77777777" w:rsidR="00B37902" w:rsidRDefault="00B3790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170EF5C0" w14:textId="37AC2659" w:rsidR="00B37902" w:rsidRDefault="00000000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</w:t>
      </w:r>
      <w:r w:rsidR="00C15988">
        <w:rPr>
          <w:rFonts w:ascii="Calibri" w:hAnsi="Calibri" w:cs="Calibri"/>
          <w:b/>
          <w:bCs/>
          <w:sz w:val="22"/>
          <w:szCs w:val="22"/>
        </w:rPr>
        <w:t>.</w:t>
      </w:r>
    </w:p>
    <w:p w14:paraId="33F68385" w14:textId="77777777" w:rsidR="00B37902" w:rsidRDefault="00B3790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132044B5" w14:textId="77777777" w:rsidR="00B37902" w:rsidRDefault="00000000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zarządzenia powierzam Sekretarzowi Gminy.</w:t>
      </w:r>
    </w:p>
    <w:p w14:paraId="57F8A0DB" w14:textId="77777777" w:rsidR="00B37902" w:rsidRDefault="00B3790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783FC7DF" w14:textId="624803A4" w:rsidR="00B37902" w:rsidRDefault="00000000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4</w:t>
      </w:r>
      <w:r w:rsidR="00C15988">
        <w:rPr>
          <w:rFonts w:ascii="Calibri" w:hAnsi="Calibri" w:cs="Calibri"/>
          <w:b/>
          <w:bCs/>
          <w:sz w:val="22"/>
          <w:szCs w:val="22"/>
        </w:rPr>
        <w:t>.</w:t>
      </w:r>
    </w:p>
    <w:p w14:paraId="41E3BFCE" w14:textId="77777777" w:rsidR="00B37902" w:rsidRDefault="00B37902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9421D2C" w14:textId="77777777" w:rsidR="00B37902" w:rsidRDefault="00000000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Zarządzenie wchodzi w życie z dniem podpisania.</w:t>
      </w:r>
    </w:p>
    <w:p w14:paraId="58660AEF" w14:textId="77777777" w:rsidR="00B37902" w:rsidRDefault="00B37902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FD6F425" w14:textId="77777777" w:rsidR="00485438" w:rsidRDefault="00485438" w:rsidP="00DF348D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67A43208" w14:textId="77777777" w:rsidR="00B37902" w:rsidRDefault="00000000">
      <w:pPr>
        <w:pStyle w:val="Standard"/>
        <w:spacing w:line="276" w:lineRule="auto"/>
        <w:jc w:val="center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0EBB" wp14:editId="6E0E1AC9">
                <wp:simplePos x="0" y="0"/>
                <wp:positionH relativeFrom="column">
                  <wp:posOffset>3842381</wp:posOffset>
                </wp:positionH>
                <wp:positionV relativeFrom="paragraph">
                  <wp:posOffset>8257</wp:posOffset>
                </wp:positionV>
                <wp:extent cx="2018666" cy="789941"/>
                <wp:effectExtent l="0" t="0" r="0" b="0"/>
                <wp:wrapNone/>
                <wp:docPr id="66848404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6" cy="78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4BA090" w14:textId="77777777" w:rsidR="00B37902" w:rsidRDefault="00000000" w:rsidP="00485438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Wójt Gminy Biskupiec</w:t>
                            </w:r>
                          </w:p>
                          <w:p w14:paraId="595BC0CD" w14:textId="77777777" w:rsidR="00B37902" w:rsidRDefault="00000000" w:rsidP="00485438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Arkadiusz Dobek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C0EB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55pt;margin-top:.65pt;width:158.95pt;height:6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" filled="f" stroked="f">
                <v:textbox>
                  <w:txbxContent>
                    <w:p w14:paraId="7D4BA090" w14:textId="77777777" w:rsidR="00B37902" w:rsidRDefault="00000000" w:rsidP="00485438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Wójt Gminy Biskupiec</w:t>
                      </w:r>
                    </w:p>
                    <w:p w14:paraId="595BC0CD" w14:textId="77777777" w:rsidR="00B37902" w:rsidRDefault="00000000" w:rsidP="00485438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Arkadiusz Dobek</w:t>
                      </w:r>
                    </w:p>
                  </w:txbxContent>
                </v:textbox>
              </v:shape>
            </w:pict>
          </mc:Fallback>
        </mc:AlternateContent>
      </w:r>
    </w:p>
    <w:p w14:paraId="21205551" w14:textId="77777777" w:rsidR="00B37902" w:rsidRDefault="00B37902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075DA4A" w14:textId="77777777" w:rsidR="00B37902" w:rsidRDefault="00B37902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4444F3A" w14:textId="77777777" w:rsidR="00B37902" w:rsidRDefault="00B37902">
      <w:pPr>
        <w:pStyle w:val="Standard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DB042C" w14:textId="77777777" w:rsidR="00B37902" w:rsidRDefault="00B37902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A589404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975EFB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C081E07" w14:textId="77777777" w:rsidR="003701FA" w:rsidRDefault="003701FA" w:rsidP="003701FA">
      <w:pPr>
        <w:pStyle w:val="Standard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do </w:t>
      </w:r>
    </w:p>
    <w:p w14:paraId="6E74D778" w14:textId="77777777" w:rsidR="003701FA" w:rsidRDefault="003701FA" w:rsidP="003701FA">
      <w:pPr>
        <w:pStyle w:val="Standard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Zarządzenia nr 18/2024</w:t>
      </w:r>
    </w:p>
    <w:p w14:paraId="137B0A23" w14:textId="77777777" w:rsidR="003701FA" w:rsidRDefault="003701FA" w:rsidP="003701FA">
      <w:pPr>
        <w:pStyle w:val="Standard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Wójta Gminy Biskupiec</w:t>
      </w:r>
    </w:p>
    <w:p w14:paraId="724097C9" w14:textId="77777777" w:rsidR="003701FA" w:rsidRDefault="003701FA" w:rsidP="003701FA">
      <w:pPr>
        <w:pStyle w:val="Standard"/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 dnia 23 lutego 2024r.</w:t>
      </w:r>
    </w:p>
    <w:p w14:paraId="330BE744" w14:textId="77777777" w:rsidR="003701FA" w:rsidRDefault="003701FA" w:rsidP="003701FA">
      <w:pPr>
        <w:pStyle w:val="Standard"/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6AB3EF3F" w14:textId="77777777" w:rsidR="003701FA" w:rsidRDefault="003701FA" w:rsidP="003701F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13EE3209" w14:textId="77777777" w:rsidR="003701FA" w:rsidRDefault="003701FA" w:rsidP="003701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REGULAMIN</w:t>
      </w:r>
    </w:p>
    <w:p w14:paraId="34023732" w14:textId="77777777" w:rsidR="003701FA" w:rsidRDefault="003701FA" w:rsidP="003701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40C4E48" w14:textId="77777777" w:rsidR="003701FA" w:rsidRPr="001A42FC" w:rsidRDefault="003701FA" w:rsidP="003701FA">
      <w:pPr>
        <w:pStyle w:val="Standard"/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Pracy komisji konkursowej do przeprowadzenia otwartego konkursu ofert na realizację zadań w 2024r. w zakresie: </w:t>
      </w:r>
      <w:r>
        <w:rPr>
          <w:rFonts w:ascii="Calibri" w:hAnsi="Calibri" w:cs="Calibri"/>
          <w:b/>
          <w:sz w:val="22"/>
          <w:szCs w:val="22"/>
        </w:rPr>
        <w:t>wspierania i upowszechniania kultury fizycznej</w:t>
      </w:r>
      <w:r>
        <w:rPr>
          <w:rFonts w:ascii="Calibri" w:hAnsi="Calibri" w:cs="Calibri"/>
          <w:b/>
          <w:bCs/>
          <w:sz w:val="22"/>
          <w:szCs w:val="22"/>
        </w:rPr>
        <w:t xml:space="preserve"> w Gminie Biskupiec w roku 2024.</w:t>
      </w:r>
    </w:p>
    <w:p w14:paraId="7724072E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34668C" w14:textId="77777777" w:rsidR="003701FA" w:rsidRDefault="003701FA" w:rsidP="003701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1.</w:t>
      </w:r>
    </w:p>
    <w:p w14:paraId="414EE5FF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ADA3903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Postępowanie konkursowe przeprowadza Wójt Gminy Biskupiec przy pomocy komisji konkursowej.</w:t>
      </w:r>
    </w:p>
    <w:p w14:paraId="70C9E59A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Pracą komisji konkursowej kieruje przewodniczący, który ustala zasady organizacyjne nie objęte niniejszym regulaminem.</w:t>
      </w:r>
    </w:p>
    <w:p w14:paraId="0C7A4A05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Komisja może prowadzić postępowanie konkursowe przy składzie przynajmniej dwóch jej członków</w:t>
      </w:r>
    </w:p>
    <w:p w14:paraId="4A766C12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C1CC89A" w14:textId="77777777" w:rsidR="003701FA" w:rsidRDefault="003701FA" w:rsidP="003701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2.</w:t>
      </w:r>
    </w:p>
    <w:p w14:paraId="3748A286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88FBBB4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Członkowie komisji po zapoznaniu się z wykazem złożonych ofert zobowiązani są do pisemnego oświadczenia, którego treść stanowi załącznik nr 1 do niniejszego Regulaminu. </w:t>
      </w:r>
    </w:p>
    <w:p w14:paraId="3D20DE1A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F57313" w14:textId="77777777" w:rsidR="003701FA" w:rsidRDefault="003701FA" w:rsidP="003701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3.</w:t>
      </w:r>
    </w:p>
    <w:p w14:paraId="534C5B65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35B1413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Jeżeli postępowanie konkursowe nie zostanie zakończone opinią pozwalającą na wyłonienie oferty, niezwłocznie powiadamia się Wójta Gminy celem ponownego ogłoszenia konkursu.</w:t>
      </w:r>
    </w:p>
    <w:p w14:paraId="481DE356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DA72A31" w14:textId="77777777" w:rsidR="003701FA" w:rsidRDefault="003701FA" w:rsidP="003701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 4.</w:t>
      </w:r>
    </w:p>
    <w:p w14:paraId="510A6C5F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EC58CC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Postępowanie konkursowe przebiega w trzech etapach.</w:t>
      </w:r>
    </w:p>
    <w:p w14:paraId="61174D3E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W pierwszym etapie członkowie komisji dokonują otwarcia kopert, które wpłynęły w ustalonym terminie. </w:t>
      </w:r>
    </w:p>
    <w:p w14:paraId="55FB3A22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Etap drugi to ocena formalna ofert.</w:t>
      </w:r>
    </w:p>
    <w:p w14:paraId="21F218CC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Oferta podlega odrzuceniu, jeśli nie spełnia warunków formalnych określonych w § 3 konkursu, oferent nie rozliczył poprzednio uzyskanych środków finansowych w terminie lub podał nie prawdziwe  dane.</w:t>
      </w:r>
    </w:p>
    <w:p w14:paraId="5FAE19E8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W trzecim etapie oferta, która nie została odrzucona ze względów na warunki ujęte w punkcie 4, podlega ocenie merytorycznej.</w:t>
      </w:r>
    </w:p>
    <w:p w14:paraId="3524C448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 Komisja w trakcie rozpatrywania i oceny ofert może wezwać oferenta do złożenia dodatkowych informacji lub dokumentów.</w:t>
      </w:r>
    </w:p>
    <w:p w14:paraId="5E8AC051" w14:textId="77777777" w:rsidR="003701FA" w:rsidRDefault="003701FA" w:rsidP="003701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5.</w:t>
      </w:r>
    </w:p>
    <w:p w14:paraId="0C00CC2E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5A5B1A4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Komisja Konkursowa podczas rozpatrywania ofert pod względem merytorycznym ocenia:</w:t>
      </w:r>
    </w:p>
    <w:p w14:paraId="109CAB82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możliwości realizacji zadania przez oferenta,</w:t>
      </w:r>
    </w:p>
    <w:p w14:paraId="656C6647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kalkulację kosztów realizacji projektu w odniesieniu do zakresu zadania.</w:t>
      </w:r>
    </w:p>
    <w:p w14:paraId="0A9C99A6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Przy rozpatrywaniu ofert uwzględnia się wysokość środków publicznych przeznaczonych na realizację zadania.</w:t>
      </w:r>
    </w:p>
    <w:p w14:paraId="34BF1F57" w14:textId="77777777" w:rsidR="003701FA" w:rsidRDefault="003701FA" w:rsidP="003701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6.</w:t>
      </w:r>
    </w:p>
    <w:p w14:paraId="232222A0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F971BAE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Członkowie komisji konkursowej dokonują oceny merytorycznej indywidualnie mając do dyspozycji 50 punktów. Ostateczna ocena jest średnią arytmetyczną indywidualnych ocen członków Komisji.</w:t>
      </w:r>
    </w:p>
    <w:p w14:paraId="130DCDF6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W oparciu o ustaloną punktację komisja konkursowa przygotowuje listę rankingową ofert z zaznaczeniem tych, które kwalifikują się do dofinansowania projektu.</w:t>
      </w:r>
    </w:p>
    <w:p w14:paraId="13A311A3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E867B0" w14:textId="77777777" w:rsidR="003701FA" w:rsidRDefault="003701FA" w:rsidP="003701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7.</w:t>
      </w:r>
    </w:p>
    <w:p w14:paraId="7BDEC418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C15C1FC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Przewodniczący komisji niezwłocznie przekazuje Wójtowi Gminy Biskupiec protokół z wynikami konkursu wraz z całą dokumentacją.</w:t>
      </w:r>
    </w:p>
    <w:p w14:paraId="59BF9E5D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Wójt Gminy Biskupiec niezwłocznie dokonuje wyboru ofert i zawiadamia w formie pisemnej lub telefonicznej oferentów o zakończeniu konkursu i jego wynikach.</w:t>
      </w:r>
    </w:p>
    <w:p w14:paraId="272B2A02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Wynik wyboru ofert zostanie umieszczony na stronie internetowej Urzędu Gminy, w Biuletynie Informacji Publicznej oraz na tablicy ogłoszeń znajdującej się w Urzędzie Gminy.</w:t>
      </w:r>
    </w:p>
    <w:p w14:paraId="3DF7487F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2A50BB3" w14:textId="77777777" w:rsidR="003701FA" w:rsidRDefault="003701FA" w:rsidP="003701F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8.</w:t>
      </w:r>
    </w:p>
    <w:p w14:paraId="20BEAA85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DA077A6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ogłoszeniu wyników otwartego konkursu ofert Wójt Gminy Biskupiec bez zbędnej zwłoki zawiera umowy o wsparcie realizacji zadania publicznego lub o powierzenie realizacji zadania publicznego z wyłonionymi organizacjami pozarządowymi.</w:t>
      </w:r>
    </w:p>
    <w:p w14:paraId="201AF226" w14:textId="77777777" w:rsidR="003701FA" w:rsidRDefault="003701FA" w:rsidP="003701F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4C86349" w14:textId="77777777" w:rsidR="003701FA" w:rsidRDefault="003701FA" w:rsidP="003701F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5695CC4C" w14:textId="77777777" w:rsidR="003701FA" w:rsidRDefault="003701FA" w:rsidP="003701F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BCB6536" w14:textId="77777777" w:rsidR="003701FA" w:rsidRDefault="003701FA" w:rsidP="003701FA">
      <w:pPr>
        <w:pStyle w:val="Standard"/>
        <w:spacing w:line="276" w:lineRule="auto"/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E02AE" wp14:editId="12D9AF85">
                <wp:simplePos x="0" y="0"/>
                <wp:positionH relativeFrom="column">
                  <wp:posOffset>3808677</wp:posOffset>
                </wp:positionH>
                <wp:positionV relativeFrom="paragraph">
                  <wp:posOffset>190835</wp:posOffset>
                </wp:positionV>
                <wp:extent cx="2018666" cy="789941"/>
                <wp:effectExtent l="0" t="0" r="0" b="0"/>
                <wp:wrapNone/>
                <wp:docPr id="858378294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6" cy="789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7DAEE6F" w14:textId="77777777" w:rsidR="003701FA" w:rsidRDefault="003701FA" w:rsidP="003701F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Wójt Gminy Biskupiec</w:t>
                            </w:r>
                          </w:p>
                          <w:p w14:paraId="54F9FE60" w14:textId="77777777" w:rsidR="003701FA" w:rsidRDefault="003701FA" w:rsidP="003701FA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Arkadiusz Dobek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E02A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9.9pt;margin-top:15.05pt;width:158.95pt;height:6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" filled="f" stroked="f">
                <v:textbox>
                  <w:txbxContent>
                    <w:p w14:paraId="67DAEE6F" w14:textId="77777777" w:rsidR="003701FA" w:rsidRDefault="003701FA" w:rsidP="003701FA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Wójt Gminy Biskupiec</w:t>
                      </w:r>
                    </w:p>
                    <w:p w14:paraId="54F9FE60" w14:textId="77777777" w:rsidR="003701FA" w:rsidRDefault="003701FA" w:rsidP="003701FA">
                      <w:pPr>
                        <w:spacing w:line="360" w:lineRule="auto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Arkadiusz Dobek</w:t>
                      </w:r>
                    </w:p>
                  </w:txbxContent>
                </v:textbox>
              </v:shape>
            </w:pict>
          </mc:Fallback>
        </mc:AlternateContent>
      </w:r>
    </w:p>
    <w:p w14:paraId="54F6AE25" w14:textId="77777777" w:rsidR="003701FA" w:rsidRDefault="003701FA" w:rsidP="003701F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1683A001" w14:textId="77777777" w:rsidR="003701FA" w:rsidRDefault="003701FA" w:rsidP="003701FA"/>
    <w:p w14:paraId="2728EB63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9F6700E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9D2070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12B3890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37E06F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D2470F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DA8592C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3C4BAD6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F18A38C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4A5926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5340AE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41B8A24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B6BDEB2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53BC87D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93D74D8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EED71A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301883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B66927E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7B9FE76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30014E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19EF036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2D568CA" w14:textId="77777777" w:rsidR="003701FA" w:rsidRDefault="003701FA" w:rsidP="003701FA">
      <w:pPr>
        <w:pStyle w:val="Standard"/>
        <w:spacing w:line="276" w:lineRule="auto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Załącznik nr 1</w:t>
      </w:r>
    </w:p>
    <w:p w14:paraId="3021F250" w14:textId="77777777" w:rsidR="003701FA" w:rsidRDefault="003701FA" w:rsidP="003701FA">
      <w:pPr>
        <w:pStyle w:val="Standard"/>
        <w:spacing w:line="276" w:lineRule="auto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 Regulaminu pracy </w:t>
      </w:r>
    </w:p>
    <w:p w14:paraId="2159B43E" w14:textId="77777777" w:rsidR="003701FA" w:rsidRDefault="003701FA" w:rsidP="003701FA">
      <w:pPr>
        <w:pStyle w:val="Standard"/>
        <w:spacing w:line="276" w:lineRule="auto"/>
        <w:ind w:left="6381" w:firstLine="709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komisji konkursowej</w:t>
      </w:r>
    </w:p>
    <w:p w14:paraId="09646573" w14:textId="77777777" w:rsidR="003701FA" w:rsidRDefault="003701FA" w:rsidP="003701F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6B94A5B8" w14:textId="77777777" w:rsidR="003701FA" w:rsidRDefault="003701FA" w:rsidP="003701F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0A685D8" w14:textId="77777777" w:rsidR="003701FA" w:rsidRDefault="003701FA" w:rsidP="003701FA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F698F00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Dotyczy otwartego konkursu ofert ogłoszonego na podstawie Zarządzenia nr 8/2024 Wójta Gminy Biskupiec z dnia 26 stycznia 2024r. w sprawie otwartego konkursu ofert na realizację zadań publicznych z zakresu działalności pożytku publicznego oraz ustalenia regulaminu otwartego konkursu ofert.</w:t>
      </w:r>
    </w:p>
    <w:p w14:paraId="1F9FE38B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E91E97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147718E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CDC213D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3F3F408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0E5ACB4" w14:textId="77777777" w:rsidR="003701FA" w:rsidRDefault="003701FA" w:rsidP="003701FA">
      <w:pPr>
        <w:pStyle w:val="Standard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 CZŁONKA  KOMISJI  KONKURSOWEJ</w:t>
      </w:r>
    </w:p>
    <w:p w14:paraId="061F280C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44FFFBE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C1307E1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nie mam żadnych powiązań z oferentami biorącymi udział w procedurze konkursowej, które mogą budzić uzasadnioną wątpliwość co do mojej bezstronności podczas oceniania ofert.</w:t>
      </w:r>
    </w:p>
    <w:p w14:paraId="412213E3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61BA70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3A45C2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19312F8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4B98B9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92EC8DF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Biskupiec, dnia ………………………….                                                             …..…………..……………………………..</w:t>
      </w:r>
    </w:p>
    <w:p w14:paraId="42DD00C8" w14:textId="77777777" w:rsidR="003701FA" w:rsidRDefault="003701FA" w:rsidP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(podpis członka komisji)</w:t>
      </w:r>
    </w:p>
    <w:p w14:paraId="3373D678" w14:textId="77777777" w:rsidR="003701FA" w:rsidRDefault="003701FA" w:rsidP="003701FA"/>
    <w:p w14:paraId="0CF59A99" w14:textId="77777777" w:rsidR="003701FA" w:rsidRDefault="003701FA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3701F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0C2A" w14:textId="77777777" w:rsidR="002772F9" w:rsidRDefault="002772F9">
      <w:r>
        <w:separator/>
      </w:r>
    </w:p>
  </w:endnote>
  <w:endnote w:type="continuationSeparator" w:id="0">
    <w:p w14:paraId="0755C907" w14:textId="77777777" w:rsidR="002772F9" w:rsidRDefault="0027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74A7" w14:textId="77777777" w:rsidR="002772F9" w:rsidRDefault="002772F9">
      <w:r>
        <w:rPr>
          <w:color w:val="000000"/>
        </w:rPr>
        <w:separator/>
      </w:r>
    </w:p>
  </w:footnote>
  <w:footnote w:type="continuationSeparator" w:id="0">
    <w:p w14:paraId="1D4FF7BC" w14:textId="77777777" w:rsidR="002772F9" w:rsidRDefault="0027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640"/>
    <w:multiLevelType w:val="multilevel"/>
    <w:tmpl w:val="496C198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4A60"/>
    <w:multiLevelType w:val="multilevel"/>
    <w:tmpl w:val="496C198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SimSu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058965">
    <w:abstractNumId w:val="0"/>
  </w:num>
  <w:num w:numId="2" w16cid:durableId="30601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02"/>
    <w:rsid w:val="000D0AA1"/>
    <w:rsid w:val="002772F9"/>
    <w:rsid w:val="003701FA"/>
    <w:rsid w:val="00485438"/>
    <w:rsid w:val="00562606"/>
    <w:rsid w:val="005D2827"/>
    <w:rsid w:val="00A02E7E"/>
    <w:rsid w:val="00A34028"/>
    <w:rsid w:val="00AA5FE2"/>
    <w:rsid w:val="00B37902"/>
    <w:rsid w:val="00C15988"/>
    <w:rsid w:val="00D86247"/>
    <w:rsid w:val="00DF348D"/>
    <w:rsid w:val="00E44F81"/>
    <w:rsid w:val="00E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1FA5"/>
  <w15:docId w15:val="{04FF6D3C-3C3A-4F58-859D-4F4AF749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792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Karolina</cp:lastModifiedBy>
  <cp:revision>9</cp:revision>
  <cp:lastPrinted>2021-02-22T09:09:00Z</cp:lastPrinted>
  <dcterms:created xsi:type="dcterms:W3CDTF">2024-02-23T07:59:00Z</dcterms:created>
  <dcterms:modified xsi:type="dcterms:W3CDTF">2024-02-23T12:33:00Z</dcterms:modified>
</cp:coreProperties>
</file>